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09" w:rsidRDefault="00664909" w:rsidP="00664909">
      <w:pPr>
        <w:spacing w:before="100" w:beforeAutospacing="1" w:after="100" w:afterAutospacing="1"/>
        <w:rPr>
          <w:rFonts w:ascii="Times New Roman" w:eastAsia="Times New Roman" w:hAnsi="Times New Roman"/>
          <w:sz w:val="24"/>
          <w:szCs w:val="24"/>
          <w:lang w:eastAsia="de-DE"/>
        </w:rPr>
      </w:pPr>
      <w:r w:rsidRPr="00D92A20">
        <w:rPr>
          <w:rFonts w:ascii="Times New Roman" w:eastAsia="Times New Roman" w:hAnsi="Times New Roman"/>
          <w:b/>
          <w:bCs/>
          <w:sz w:val="24"/>
          <w:szCs w:val="24"/>
          <w:lang w:eastAsia="de-DE"/>
        </w:rPr>
        <w:t>Hinweis:</w:t>
      </w:r>
      <w:r w:rsidRPr="00D92A20">
        <w:rPr>
          <w:rFonts w:ascii="Times New Roman" w:eastAsia="Times New Roman" w:hAnsi="Times New Roman"/>
          <w:sz w:val="24"/>
          <w:szCs w:val="24"/>
          <w:lang w:eastAsia="de-DE"/>
        </w:rPr>
        <w:br/>
        <w:t xml:space="preserve">Für das Aufstellen auf öffentlichen Verkehrsflächen, Parkbuchten oder Fußwegen, benötigen sie eine Genehmigung der zuständigen Kommune. Zum Selbstkostenpreis, stellen wir für Sie den Antrag zur entsprechenden Sondernutzungsgenehmigung. Gerne informieren wir Sie über </w:t>
      </w:r>
      <w:proofErr w:type="gramStart"/>
      <w:r w:rsidRPr="00D92A20">
        <w:rPr>
          <w:rFonts w:ascii="Times New Roman" w:eastAsia="Times New Roman" w:hAnsi="Times New Roman"/>
          <w:sz w:val="24"/>
          <w:szCs w:val="24"/>
          <w:lang w:eastAsia="de-DE"/>
        </w:rPr>
        <w:t>die jeweilige aktuelle</w:t>
      </w:r>
      <w:proofErr w:type="gramEnd"/>
      <w:r w:rsidRPr="00D92A20">
        <w:rPr>
          <w:rFonts w:ascii="Times New Roman" w:eastAsia="Times New Roman" w:hAnsi="Times New Roman"/>
          <w:sz w:val="24"/>
          <w:szCs w:val="24"/>
          <w:lang w:eastAsia="de-DE"/>
        </w:rPr>
        <w:t xml:space="preserve"> Gebühren.</w:t>
      </w:r>
    </w:p>
    <w:p w:rsidR="00664909" w:rsidRDefault="00664909" w:rsidP="00664909">
      <w:pPr>
        <w:spacing w:before="100" w:beforeAutospacing="1" w:after="100" w:afterAutospacing="1"/>
        <w:rPr>
          <w:rFonts w:ascii="Times New Roman" w:eastAsia="Times New Roman" w:hAnsi="Times New Roman"/>
          <w:sz w:val="24"/>
          <w:szCs w:val="24"/>
          <w:lang w:eastAsia="de-DE"/>
        </w:rPr>
      </w:pPr>
    </w:p>
    <w:p w:rsidR="00664909" w:rsidRPr="00D92A20" w:rsidRDefault="00664909" w:rsidP="00664909">
      <w:pPr>
        <w:spacing w:before="100" w:beforeAutospacing="1" w:after="100" w:afterAutospacing="1"/>
        <w:rPr>
          <w:rFonts w:ascii="Times New Roman" w:eastAsia="Times New Roman" w:hAnsi="Times New Roman"/>
          <w:sz w:val="24"/>
          <w:szCs w:val="24"/>
          <w:lang w:eastAsia="de-DE"/>
        </w:rPr>
      </w:pPr>
      <w:r w:rsidRPr="00D92A20">
        <w:rPr>
          <w:rFonts w:ascii="Times New Roman" w:eastAsia="Times New Roman" w:hAnsi="Times New Roman"/>
          <w:sz w:val="24"/>
          <w:szCs w:val="24"/>
          <w:lang w:eastAsia="de-DE"/>
        </w:rPr>
        <w:t>Bitte beachten Sie folgende Anforderungen für das Aufstellen unserer Container:</w:t>
      </w:r>
      <w:r w:rsidRPr="00D92A20">
        <w:rPr>
          <w:rFonts w:ascii="Times New Roman" w:eastAsia="Times New Roman" w:hAnsi="Times New Roman"/>
          <w:sz w:val="24"/>
          <w:szCs w:val="24"/>
          <w:lang w:eastAsia="de-DE"/>
        </w:rPr>
        <w:br/>
        <w:t>• Der Stellplatz muss befestigt sein, so dass der Behälter „witterungsunabhängig“ bewegt werden kann</w:t>
      </w:r>
      <w:r w:rsidRPr="00D92A20">
        <w:rPr>
          <w:rFonts w:ascii="Times New Roman" w:eastAsia="Times New Roman" w:hAnsi="Times New Roman"/>
          <w:sz w:val="24"/>
          <w:szCs w:val="24"/>
          <w:lang w:eastAsia="de-DE"/>
        </w:rPr>
        <w:br/>
        <w:t>• Die Fahrzeug – Durchfahrtshöhe sollte mind. 3,50 m, die Breite mind. 2,60 m betragen</w:t>
      </w:r>
      <w:r w:rsidRPr="00D92A20">
        <w:rPr>
          <w:rFonts w:ascii="Times New Roman" w:eastAsia="Times New Roman" w:hAnsi="Times New Roman"/>
          <w:sz w:val="24"/>
          <w:szCs w:val="24"/>
          <w:lang w:eastAsia="de-DE"/>
        </w:rPr>
        <w:br/>
        <w:t>• Die Anfahrt muss für Entsorgungsfahrzeuge geeignet sein</w:t>
      </w:r>
      <w:r w:rsidRPr="00D92A20">
        <w:rPr>
          <w:rFonts w:ascii="Times New Roman" w:eastAsia="Times New Roman" w:hAnsi="Times New Roman"/>
          <w:sz w:val="24"/>
          <w:szCs w:val="24"/>
          <w:lang w:eastAsia="de-DE"/>
        </w:rPr>
        <w:br/>
        <w:t>Werfen Sie für die fachgerechte und preisgünstigste Entsorgung und Verwertung Ihrer Abfälle und Reststoffe bitte auch einen Blick in unseren Auszug der gängigsten Abfallsorten.</w:t>
      </w:r>
    </w:p>
    <w:p w:rsidR="00664909" w:rsidRPr="00D92A20" w:rsidRDefault="00664909" w:rsidP="00664909">
      <w:pPr>
        <w:spacing w:before="100" w:beforeAutospacing="1" w:after="100" w:afterAutospacing="1"/>
        <w:rPr>
          <w:rFonts w:ascii="Times New Roman" w:eastAsia="Times New Roman" w:hAnsi="Times New Roman"/>
          <w:sz w:val="24"/>
          <w:szCs w:val="24"/>
          <w:lang w:eastAsia="de-DE"/>
        </w:rPr>
      </w:pPr>
      <w:bookmarkStart w:id="0" w:name="_GoBack"/>
      <w:bookmarkEnd w:id="0"/>
    </w:p>
    <w:p w:rsidR="00664909" w:rsidRPr="00D92A20" w:rsidRDefault="00664909" w:rsidP="00664909"/>
    <w:p w:rsidR="00D92A20" w:rsidRPr="00664909" w:rsidRDefault="00D92A20" w:rsidP="00664909"/>
    <w:sectPr w:rsidR="00D92A20" w:rsidRPr="006649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E5127"/>
    <w:multiLevelType w:val="hybridMultilevel"/>
    <w:tmpl w:val="04B6132E"/>
    <w:lvl w:ilvl="0" w:tplc="99AE2850">
      <w:start w:val="25"/>
      <w:numFmt w:val="bullet"/>
      <w:lvlText w:val="-"/>
      <w:lvlJc w:val="left"/>
      <w:pPr>
        <w:ind w:left="3195" w:hanging="360"/>
      </w:pPr>
      <w:rPr>
        <w:rFonts w:ascii="Calibri" w:eastAsiaTheme="minorHAnsi" w:hAnsi="Calibri" w:cs="Times New Roman"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DC"/>
    <w:rsid w:val="00164A57"/>
    <w:rsid w:val="002A4EEA"/>
    <w:rsid w:val="0065353B"/>
    <w:rsid w:val="00664909"/>
    <w:rsid w:val="006E6FA3"/>
    <w:rsid w:val="008C15AF"/>
    <w:rsid w:val="00AD45DC"/>
    <w:rsid w:val="00C02171"/>
    <w:rsid w:val="00C5553A"/>
    <w:rsid w:val="00D2605A"/>
    <w:rsid w:val="00D92A20"/>
    <w:rsid w:val="00E312DA"/>
    <w:rsid w:val="00E95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45DC"/>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55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45DC"/>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5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94951">
      <w:bodyDiv w:val="1"/>
      <w:marLeft w:val="0"/>
      <w:marRight w:val="0"/>
      <w:marTop w:val="0"/>
      <w:marBottom w:val="0"/>
      <w:divBdr>
        <w:top w:val="none" w:sz="0" w:space="0" w:color="auto"/>
        <w:left w:val="none" w:sz="0" w:space="0" w:color="auto"/>
        <w:bottom w:val="none" w:sz="0" w:space="0" w:color="auto"/>
        <w:right w:val="none" w:sz="0" w:space="0" w:color="auto"/>
      </w:divBdr>
    </w:div>
    <w:div w:id="1614701392">
      <w:bodyDiv w:val="1"/>
      <w:marLeft w:val="0"/>
      <w:marRight w:val="0"/>
      <w:marTop w:val="0"/>
      <w:marBottom w:val="0"/>
      <w:divBdr>
        <w:top w:val="none" w:sz="0" w:space="0" w:color="auto"/>
        <w:left w:val="none" w:sz="0" w:space="0" w:color="auto"/>
        <w:bottom w:val="none" w:sz="0" w:space="0" w:color="auto"/>
        <w:right w:val="none" w:sz="0" w:space="0" w:color="auto"/>
      </w:divBdr>
    </w:div>
    <w:div w:id="1693799345">
      <w:bodyDiv w:val="1"/>
      <w:marLeft w:val="0"/>
      <w:marRight w:val="0"/>
      <w:marTop w:val="0"/>
      <w:marBottom w:val="0"/>
      <w:divBdr>
        <w:top w:val="none" w:sz="0" w:space="0" w:color="auto"/>
        <w:left w:val="none" w:sz="0" w:space="0" w:color="auto"/>
        <w:bottom w:val="none" w:sz="0" w:space="0" w:color="auto"/>
        <w:right w:val="none" w:sz="0" w:space="0" w:color="auto"/>
      </w:divBdr>
      <w:divsChild>
        <w:div w:id="143160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705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 Kraweczinski</dc:creator>
  <cp:lastModifiedBy>Pat</cp:lastModifiedBy>
  <cp:revision>2</cp:revision>
  <cp:lastPrinted>2017-01-26T13:42:00Z</cp:lastPrinted>
  <dcterms:created xsi:type="dcterms:W3CDTF">2018-01-05T08:01:00Z</dcterms:created>
  <dcterms:modified xsi:type="dcterms:W3CDTF">2018-01-05T08:01:00Z</dcterms:modified>
</cp:coreProperties>
</file>